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F6" w:rsidRPr="00202CF6" w:rsidRDefault="00202CF6" w:rsidP="00202CF6">
      <w:r w:rsidRPr="00202CF6">
        <w:rPr>
          <w:i/>
          <w:iCs/>
        </w:rPr>
        <w:t>U želji da se iskaže povjerenje Crkve u sposobnosti i kreativnost mladih, te podrži njihov samostalni rad na poboljšanju uvjeta života i rada u zajednici, Nadbiskupijski centar za pastoral mladih „Ivan Pavao II.“ raspisuje</w:t>
      </w:r>
    </w:p>
    <w:p w:rsidR="00202CF6" w:rsidRPr="00202CF6" w:rsidRDefault="00202CF6" w:rsidP="00202CF6">
      <w:r w:rsidRPr="00202CF6">
        <w:rPr>
          <w:b/>
          <w:bCs/>
        </w:rPr>
        <w:t>NATJEČAJ ZA PROJEKTE MLADIH</w:t>
      </w:r>
      <w:r w:rsidRPr="00202CF6">
        <w:br/>
        <w:t>za dodjelu malih grantova za podršku projektima mladih na razini župnih zajednica i dekanata.</w:t>
      </w:r>
    </w:p>
    <w:p w:rsidR="00202CF6" w:rsidRPr="00202CF6" w:rsidRDefault="00202CF6" w:rsidP="00202CF6">
      <w:r w:rsidRPr="00202CF6">
        <w:t>NCM „Ivan Pavao II.“ će za mlade i njihove ideje i aktivnosti, po pojedinačnom projektu dodjeljivati iznos od 500,00 do 1.000,00 KM. Pravo sudjelovanja na ovom natječaju imaju sve (ne)formalne skupine mladih u župama Vrhbosanske nadbiskupije, Udruge i Pokreti mladih na razini dekanata i Vijećnici Vijeća za mlade Vrhbosanske nadbiskupije. Jedna skupina mladih može aplicirati samo s jednim projektom. </w:t>
      </w:r>
    </w:p>
    <w:p w:rsidR="00202CF6" w:rsidRPr="00202CF6" w:rsidRDefault="00202CF6" w:rsidP="00202CF6">
      <w:r w:rsidRPr="00202CF6">
        <w:t>Aktivnosti s kojima mladi mogu aplicirati na ovaj natječaj jesu: </w:t>
      </w:r>
      <w:r w:rsidRPr="00202CF6">
        <w:rPr>
          <w:i/>
          <w:iCs/>
        </w:rPr>
        <w:t>Aktivnosti župnih zborova, nogometnih momčadi, hodočašća, festivala, sportskih susreta, neformalna edukacija, tečajevi, volonterske akcije, kampovi, ekološke sekcije i slično.</w:t>
      </w:r>
    </w:p>
    <w:p w:rsidR="00202CF6" w:rsidRPr="00202CF6" w:rsidRDefault="00202CF6" w:rsidP="00202CF6">
      <w:r w:rsidRPr="00202CF6">
        <w:t>Da bi aplicirali na natječaj, potrebno je da aplikanti popune obrazac za natječaj koji možete preuzeti </w:t>
      </w:r>
      <w:hyperlink r:id="rId4" w:history="1">
        <w:r w:rsidRPr="00202CF6">
          <w:rPr>
            <w:rStyle w:val="Hyperlink"/>
          </w:rPr>
          <w:t>ovdje</w:t>
        </w:r>
      </w:hyperlink>
      <w:r w:rsidRPr="00202CF6">
        <w:t>, napisati detaljan proračun projekta s obrazloženjem kojim sredstvima mladi ili župa participiraju na ovom projektu </w:t>
      </w:r>
      <w:r w:rsidRPr="00202CF6">
        <w:rPr>
          <w:i/>
          <w:iCs/>
        </w:rPr>
        <w:t>(npr. volonterskim radom, ustupanjem župnih dvorana, tehničke opreme i sl.)</w:t>
      </w:r>
      <w:r w:rsidRPr="00202CF6">
        <w:t> i </w:t>
      </w:r>
      <w:r w:rsidRPr="00202CF6">
        <w:rPr>
          <w:b/>
          <w:bCs/>
        </w:rPr>
        <w:t>potvrdu župnika</w:t>
      </w:r>
      <w:r w:rsidRPr="00202CF6">
        <w:t> kojom župnik podržava skupinu i aktivnost s kojom se aplicira.</w:t>
      </w:r>
    </w:p>
    <w:p w:rsidR="00202CF6" w:rsidRPr="00202CF6" w:rsidRDefault="00202CF6" w:rsidP="00202CF6">
      <w:r w:rsidRPr="00202CF6">
        <w:t>Budući da će sve uplate za projekte koji prođu na natječaju biti uplaćene na račun župe, potrebno je dostaviti </w:t>
      </w:r>
      <w:r w:rsidRPr="00202CF6">
        <w:rPr>
          <w:b/>
          <w:bCs/>
        </w:rPr>
        <w:t>broj računa župe</w:t>
      </w:r>
      <w:r w:rsidRPr="00202CF6">
        <w:t xml:space="preserve"> na koji se može izvršiti uplata. Aktivnosti moraju biti realizirane u tijeku ove godine, a izvješće o utrošenim sredstvima je </w:t>
      </w:r>
      <w:r>
        <w:t>potrebno dostaviti do 01.12.2018</w:t>
      </w:r>
      <w:r w:rsidRPr="00202CF6">
        <w:t>.godine. Obrazac za izvješće o utrošenim sredstvima, možete preuzeti </w:t>
      </w:r>
      <w:hyperlink r:id="rId5" w:history="1">
        <w:r w:rsidRPr="00202CF6">
          <w:rPr>
            <w:rStyle w:val="Hyperlink"/>
          </w:rPr>
          <w:t>ovdje</w:t>
        </w:r>
      </w:hyperlink>
      <w:r w:rsidRPr="00202CF6">
        <w:t>.</w:t>
      </w:r>
    </w:p>
    <w:p w:rsidR="00202CF6" w:rsidRPr="00202CF6" w:rsidRDefault="00202CF6" w:rsidP="00202CF6">
      <w:r w:rsidRPr="00202CF6">
        <w:t>Za ocjenjivanje projekata bit će sastavljeno povjerenstvo, a svi aplikanti projekata koji budu zadovoljili uvjete natječaja i koji budu ostvarili pravo na dodjelu sredstava potpisat će ugovor o dodjeli sredstava na Danu ml</w:t>
      </w:r>
      <w:r>
        <w:t>adih Vrhbosanske nadbiskupije 26. svibnja 2018</w:t>
      </w:r>
      <w:r w:rsidRPr="00202CF6">
        <w:t xml:space="preserve"> u Komušini.</w:t>
      </w:r>
    </w:p>
    <w:p w:rsidR="00202CF6" w:rsidRPr="00202CF6" w:rsidRDefault="00202CF6" w:rsidP="00202CF6">
      <w:r w:rsidRPr="00202CF6">
        <w:t>Projektnu aplikaciju potrebno je ispuniti na računalu te dostaviti i u elektronskoj formi i otisnute na poštansku adresu s pratećom doku</w:t>
      </w:r>
      <w:r>
        <w:t>mentacijom do  05.</w:t>
      </w:r>
      <w:r w:rsidR="00AC0DC2">
        <w:t xml:space="preserve"> </w:t>
      </w:r>
      <w:r>
        <w:t>svibnja 2018</w:t>
      </w:r>
      <w:r w:rsidRPr="00202CF6">
        <w:t>. E–mail za prijave je </w:t>
      </w:r>
      <w:hyperlink r:id="rId6" w:history="1">
        <w:r w:rsidRPr="00202CF6">
          <w:rPr>
            <w:rStyle w:val="Hyperlink"/>
          </w:rPr>
          <w:t>ncm.marijana@gmail.com</w:t>
        </w:r>
      </w:hyperlink>
      <w:r w:rsidRPr="00202CF6">
        <w:t>, a adresa za slanje poštom je: </w:t>
      </w:r>
      <w:r w:rsidRPr="00202CF6">
        <w:br/>
        <w:t>Nadbiskupijski centar za pastoral mladih „Ivan Pavao II.“, Gatačka 18, 71000 Sarajevo, BiH.</w:t>
      </w:r>
    </w:p>
    <w:p w:rsidR="00202CF6" w:rsidRPr="00202CF6" w:rsidRDefault="00202CF6" w:rsidP="00202CF6">
      <w:r w:rsidRPr="00202CF6">
        <w:t>Dodatne informacije možete dobiti pozivom na broj 033/788-406. Obrazac možete preuzeti na poveznici Opisni obrazac prijave. Kontakt osoba: Marijana Miketek.</w:t>
      </w:r>
    </w:p>
    <w:p w:rsidR="00202CF6" w:rsidRPr="00202CF6" w:rsidRDefault="00202CF6" w:rsidP="00202CF6">
      <w:r w:rsidRPr="00202CF6">
        <w:t>Marijana Miketek</w:t>
      </w:r>
    </w:p>
    <w:p w:rsidR="006950D9" w:rsidRDefault="006950D9"/>
    <w:sectPr w:rsidR="006950D9" w:rsidSect="00695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202CF6"/>
    <w:rsid w:val="00202CF6"/>
    <w:rsid w:val="006950D9"/>
    <w:rsid w:val="00A37020"/>
    <w:rsid w:val="00AC0DC2"/>
    <w:rsid w:val="00C8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C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cm.marijana@gmail.com" TargetMode="External"/><Relationship Id="rId5" Type="http://schemas.openxmlformats.org/officeDocument/2006/relationships/hyperlink" Target="http://www.mladicentar.org/images/Izvjesce_o_realiziranom_projektu.docx" TargetMode="External"/><Relationship Id="rId4" Type="http://schemas.openxmlformats.org/officeDocument/2006/relationships/hyperlink" Target="http://www.mladicentar.org/images/Obrazac_za_natjecaj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FINANCIJE</dc:creator>
  <cp:lastModifiedBy>FINANCIJE</cp:lastModifiedBy>
  <cp:revision>2</cp:revision>
  <cp:lastPrinted>2018-04-03T08:15:00Z</cp:lastPrinted>
  <dcterms:created xsi:type="dcterms:W3CDTF">2018-04-03T08:00:00Z</dcterms:created>
  <dcterms:modified xsi:type="dcterms:W3CDTF">2018-04-04T13:09:00Z</dcterms:modified>
</cp:coreProperties>
</file>